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맑은 고딕" w:hAnsi="맑은 고딕" w:eastAsia="맑은 고딕"/>
          <w:b/>
          <w:sz w:val="44"/>
        </w:rPr>
        <w:t>표준근로계약서</w:t>
      </w:r>
    </w:p>
    <w:p>
      <w:pPr>
        <w:jc w:val="center"/>
      </w:pPr>
      <w:r>
        <w:rPr>
          <w:rFonts w:ascii="맑은 고딕" w:hAnsi="맑은 고딕" w:eastAsia="맑은 고딕"/>
          <w:b w:val="0"/>
          <w:color w:val="6B7280"/>
          <w:sz w:val="20"/>
        </w:rPr>
        <w:t>고용노동부 표준 근로계약서 양식 기반</w:t>
      </w:r>
    </w:p>
    <w:p/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409"/>
        <w:gridCol w:w="2409"/>
        <w:gridCol w:w="2409"/>
        <w:gridCol w:w="2409"/>
      </w:tblGrid>
      <w:tr>
        <w:tc>
          <w:tcPr>
            <w:tcW w:type="dxa" w:w="1814"/>
          </w:tcPr>
          <w:p>
            <w:pPr>
              <w:jc w:val="center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사업체명</w:t>
            </w:r>
          </w:p>
        </w:tc>
        <w:tc>
          <w:tcPr>
            <w:tcW w:type="dxa" w:w="3685"/>
          </w:tcPr>
          <w:p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  <w:tc>
          <w:tcPr>
            <w:tcW w:type="dxa" w:w="1814"/>
          </w:tcPr>
          <w:p>
            <w:pPr>
              <w:jc w:val="center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대표자</w:t>
            </w:r>
          </w:p>
        </w:tc>
        <w:tc>
          <w:tcPr>
            <w:tcW w:type="dxa" w:w="3685"/>
          </w:tcPr>
          <w:p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</w:tr>
      <w:tr>
        <w:tc>
          <w:tcPr>
            <w:tcW w:type="dxa" w:w="1814"/>
          </w:tcPr>
          <w:p>
            <w:pPr>
              <w:jc w:val="center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소재지</w:t>
            </w:r>
          </w:p>
        </w:tc>
        <w:tc>
          <w:tcPr>
            <w:tcW w:type="dxa" w:w="3685"/>
          </w:tcPr>
          <w:p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  <w:tc>
          <w:tcPr>
            <w:tcW w:type="dxa" w:w="1814"/>
          </w:tcPr>
          <w:p>
            <w:pPr>
              <w:jc w:val="center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근로자 성명</w:t>
            </w:r>
          </w:p>
        </w:tc>
        <w:tc>
          <w:tcPr>
            <w:tcW w:type="dxa" w:w="3685"/>
          </w:tcPr>
          <w:p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</w:tr>
      <w:tr>
        <w:tc>
          <w:tcPr>
            <w:tcW w:type="dxa" w:w="1814"/>
          </w:tcPr>
          <w:p>
            <w:pPr>
              <w:jc w:val="center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생년월일</w:t>
            </w:r>
          </w:p>
        </w:tc>
        <w:tc>
          <w:tcPr>
            <w:tcW w:type="dxa" w:w="3685"/>
          </w:tcPr>
          <w:p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  <w:tc>
          <w:tcPr>
            <w:tcW w:type="dxa" w:w="1814"/>
          </w:tcPr>
          <w:p>
            <w:pPr>
              <w:jc w:val="center"/>
            </w:pPr>
            <w:r/>
            <w:r>
              <w:rPr>
                <w:rFonts w:ascii="맑은 고딕" w:hAnsi="맑은 고딕" w:eastAsia="맑은 고딕"/>
                <w:b/>
                <w:sz w:val="20"/>
              </w:rPr>
              <w:t>주소</w:t>
            </w:r>
          </w:p>
        </w:tc>
        <w:tc>
          <w:tcPr>
            <w:tcW w:type="dxa" w:w="3685"/>
          </w:tcPr>
          <w:p>
            <w:r/>
            <w:r>
              <w:rPr>
                <w:rFonts w:ascii="맑은 고딕" w:hAnsi="맑은 고딕" w:eastAsia="맑은 고딕"/>
                <w:b w:val="0"/>
                <w:sz w:val="20"/>
              </w:rPr>
            </w:r>
          </w:p>
        </w:tc>
      </w:tr>
    </w:tbl>
    <w:p/>
    <w:p>
      <w:pPr>
        <w:spacing w:before="240" w:after="120"/>
      </w:pPr>
      <w:r>
        <w:rPr>
          <w:rFonts w:ascii="맑은 고딕" w:hAnsi="맑은 고딕" w:eastAsia="맑은 고딕"/>
          <w:b/>
          <w:color w:val="1D4ED8"/>
          <w:sz w:val="26"/>
        </w:rPr>
        <w:t>1. 근로계약기간</w:t>
      </w:r>
    </w:p>
    <w:p>
      <w:pPr>
        <w:spacing w:after="160" w:line="336" w:lineRule="auto"/>
      </w:pPr>
      <w:r>
        <w:rPr>
          <w:rFonts w:ascii="맑은 고딕" w:hAnsi="맑은 고딕" w:eastAsia="맑은 고딕"/>
          <w:b w:val="0"/>
          <w:sz w:val="21"/>
        </w:rPr>
        <w:t xml:space="preserve">            년     월     일부터 ~            년     월     일까지</w:t>
        <w:br/>
      </w:r>
      <w:r>
        <w:rPr>
          <w:rFonts w:ascii="맑은 고딕" w:hAnsi="맑은 고딕" w:eastAsia="맑은 고딕"/>
          <w:b w:val="0"/>
          <w:sz w:val="21"/>
        </w:rPr>
        <w:t>(기간의 정함이 없는 경우 "근로개시일"만 기재)</w:t>
      </w:r>
    </w:p>
    <w:p>
      <w:pPr>
        <w:spacing w:before="240" w:after="120"/>
      </w:pPr>
      <w:r>
        <w:rPr>
          <w:rFonts w:ascii="맑은 고딕" w:hAnsi="맑은 고딕" w:eastAsia="맑은 고딕"/>
          <w:b/>
          <w:color w:val="1D4ED8"/>
          <w:sz w:val="26"/>
        </w:rPr>
        <w:t>2. 근무장소</w:t>
      </w:r>
    </w:p>
    <w:p>
      <w:pPr>
        <w:spacing w:after="160" w:line="336" w:lineRule="auto"/>
      </w:pPr>
      <w:r>
        <w:rPr>
          <w:rFonts w:ascii="맑은 고딕" w:hAnsi="맑은 고딕" w:eastAsia="맑은 고딕"/>
          <w:b w:val="0"/>
          <w:sz w:val="21"/>
        </w:rPr>
      </w:r>
    </w:p>
    <w:p>
      <w:pPr>
        <w:spacing w:before="240" w:after="120"/>
      </w:pPr>
      <w:r>
        <w:rPr>
          <w:rFonts w:ascii="맑은 고딕" w:hAnsi="맑은 고딕" w:eastAsia="맑은 고딕"/>
          <w:b/>
          <w:color w:val="1D4ED8"/>
          <w:sz w:val="26"/>
        </w:rPr>
        <w:t>3. 업무의 내용</w:t>
      </w:r>
    </w:p>
    <w:p>
      <w:pPr>
        <w:spacing w:after="160" w:line="336" w:lineRule="auto"/>
      </w:pPr>
      <w:r>
        <w:rPr>
          <w:rFonts w:ascii="맑은 고딕" w:hAnsi="맑은 고딕" w:eastAsia="맑은 고딕"/>
          <w:b w:val="0"/>
          <w:sz w:val="21"/>
        </w:rPr>
      </w:r>
    </w:p>
    <w:p>
      <w:pPr>
        <w:spacing w:before="240" w:after="120"/>
      </w:pPr>
      <w:r>
        <w:rPr>
          <w:rFonts w:ascii="맑은 고딕" w:hAnsi="맑은 고딕" w:eastAsia="맑은 고딕"/>
          <w:b/>
          <w:color w:val="1D4ED8"/>
          <w:sz w:val="26"/>
        </w:rPr>
        <w:t>4. 소정근로시간</w:t>
      </w:r>
    </w:p>
    <w:p>
      <w:pPr>
        <w:spacing w:after="160" w:line="336" w:lineRule="auto"/>
      </w:pPr>
      <w:r>
        <w:rPr>
          <w:rFonts w:ascii="맑은 고딕" w:hAnsi="맑은 고딕" w:eastAsia="맑은 고딕"/>
          <w:b w:val="0"/>
          <w:sz w:val="21"/>
        </w:rPr>
        <w:t xml:space="preserve">        시      분부터 ~        시      분까지</w:t>
        <w:br/>
      </w:r>
      <w:r>
        <w:rPr>
          <w:rFonts w:ascii="맑은 고딕" w:hAnsi="맑은 고딕" w:eastAsia="맑은 고딕"/>
          <w:b w:val="0"/>
          <w:sz w:val="21"/>
        </w:rPr>
        <w:t>(휴게시간 :        시      분 ~        시      분)</w:t>
      </w:r>
    </w:p>
    <w:p>
      <w:pPr>
        <w:spacing w:before="240" w:after="120"/>
      </w:pPr>
      <w:r>
        <w:rPr>
          <w:rFonts w:ascii="맑은 고딕" w:hAnsi="맑은 고딕" w:eastAsia="맑은 고딕"/>
          <w:b/>
          <w:color w:val="1D4ED8"/>
          <w:sz w:val="26"/>
        </w:rPr>
        <w:t>5. 근무일 / 휴일</w:t>
      </w:r>
    </w:p>
    <w:p>
      <w:pPr>
        <w:spacing w:after="160" w:line="336" w:lineRule="auto"/>
      </w:pPr>
      <w:r>
        <w:rPr>
          <w:rFonts w:ascii="맑은 고딕" w:hAnsi="맑은 고딕" w:eastAsia="맑은 고딕"/>
          <w:b w:val="0"/>
          <w:sz w:val="21"/>
        </w:rPr>
        <w:t>매주       일 근무, 주휴일 매주       요일</w:t>
      </w:r>
    </w:p>
    <w:p>
      <w:pPr>
        <w:spacing w:before="240" w:after="120"/>
      </w:pPr>
      <w:r>
        <w:rPr>
          <w:rFonts w:ascii="맑은 고딕" w:hAnsi="맑은 고딕" w:eastAsia="맑은 고딕"/>
          <w:b/>
          <w:color w:val="1D4ED8"/>
          <w:sz w:val="26"/>
        </w:rPr>
        <w:t>6. 임금</w:t>
      </w:r>
    </w:p>
    <w:p>
      <w:pPr>
        <w:spacing w:after="160" w:line="336" w:lineRule="auto"/>
      </w:pPr>
      <w:r>
        <w:rPr>
          <w:rFonts w:ascii="맑은 고딕" w:hAnsi="맑은 고딕" w:eastAsia="맑은 고딕"/>
          <w:b w:val="0"/>
          <w:sz w:val="21"/>
        </w:rPr>
        <w:t>- 월(일, 시간)급 :                              원</w:t>
        <w:br/>
      </w:r>
      <w:r>
        <w:rPr>
          <w:rFonts w:ascii="맑은 고딕" w:hAnsi="맑은 고딕" w:eastAsia="맑은 고딕"/>
          <w:b w:val="0"/>
          <w:sz w:val="21"/>
        </w:rPr>
        <w:t>- 상여금 : 있음(          원) / 없음</w:t>
        <w:br/>
      </w:r>
      <w:r>
        <w:rPr>
          <w:rFonts w:ascii="맑은 고딕" w:hAnsi="맑은 고딕" w:eastAsia="맑은 고딕"/>
          <w:b w:val="0"/>
          <w:sz w:val="21"/>
        </w:rPr>
        <w:t>- 기타급여(제수당 등) : 있음(          ) / 없음</w:t>
        <w:br/>
      </w:r>
      <w:r>
        <w:rPr>
          <w:rFonts w:ascii="맑은 고딕" w:hAnsi="맑은 고딕" w:eastAsia="맑은 고딕"/>
          <w:b w:val="0"/>
          <w:sz w:val="21"/>
        </w:rPr>
        <w:t>- 임금지급일 : 매월(매주) (    )일   지급방법 : 직접지급( ) / 통장입금( )</w:t>
      </w:r>
    </w:p>
    <w:p>
      <w:pPr>
        <w:spacing w:before="240" w:after="120"/>
      </w:pPr>
      <w:r>
        <w:rPr>
          <w:rFonts w:ascii="맑은 고딕" w:hAnsi="맑은 고딕" w:eastAsia="맑은 고딕"/>
          <w:b/>
          <w:color w:val="1D4ED8"/>
          <w:sz w:val="26"/>
        </w:rPr>
        <w:t>7. 연차유급휴가</w:t>
      </w:r>
    </w:p>
    <w:p>
      <w:pPr>
        <w:spacing w:after="160" w:line="336" w:lineRule="auto"/>
      </w:pPr>
      <w:r>
        <w:rPr>
          <w:rFonts w:ascii="맑은 고딕" w:hAnsi="맑은 고딕" w:eastAsia="맑은 고딕"/>
          <w:b w:val="0"/>
          <w:sz w:val="21"/>
        </w:rPr>
        <w:t>근로기준법에서 정하는 바에 따라 부여함</w:t>
      </w:r>
    </w:p>
    <w:p>
      <w:pPr>
        <w:spacing w:before="240" w:after="120"/>
      </w:pPr>
      <w:r>
        <w:rPr>
          <w:rFonts w:ascii="맑은 고딕" w:hAnsi="맑은 고딕" w:eastAsia="맑은 고딕"/>
          <w:b/>
          <w:color w:val="1D4ED8"/>
          <w:sz w:val="26"/>
        </w:rPr>
        <w:t>8. 사회보험 적용여부 (해당란에 체크)</w:t>
      </w:r>
    </w:p>
    <w:p>
      <w:pPr>
        <w:spacing w:after="160" w:line="336" w:lineRule="auto"/>
      </w:pPr>
      <w:r>
        <w:rPr>
          <w:rFonts w:ascii="맑은 고딕" w:hAnsi="맑은 고딕" w:eastAsia="맑은 고딕"/>
          <w:b w:val="0"/>
          <w:sz w:val="21"/>
        </w:rPr>
        <w:t>고용보험( )  산재보험( )  국민연금( )  건강보험( )</w:t>
      </w:r>
    </w:p>
    <w:p>
      <w:pPr>
        <w:spacing w:before="240" w:after="120"/>
      </w:pPr>
      <w:r>
        <w:rPr>
          <w:rFonts w:ascii="맑은 고딕" w:hAnsi="맑은 고딕" w:eastAsia="맑은 고딕"/>
          <w:b/>
          <w:color w:val="1D4ED8"/>
          <w:sz w:val="26"/>
        </w:rPr>
        <w:t>9. 근로계약서 교부</w:t>
      </w:r>
    </w:p>
    <w:p>
      <w:pPr>
        <w:spacing w:after="160" w:line="336" w:lineRule="auto"/>
      </w:pPr>
      <w:r>
        <w:rPr>
          <w:rFonts w:ascii="맑은 고딕" w:hAnsi="맑은 고딕" w:eastAsia="맑은 고딕"/>
          <w:b w:val="0"/>
          <w:sz w:val="21"/>
        </w:rPr>
        <w:t>사업주는 근로계약 체결과 동시에 본 계약서 사본을 근로자에게 교부함 (근로기준법 제17조)</w:t>
      </w:r>
    </w:p>
    <w:p/>
    <w:p>
      <w:pPr>
        <w:jc w:val="center"/>
      </w:pPr>
      <w:r>
        <w:rPr>
          <w:rFonts w:ascii="맑은 고딕" w:hAnsi="맑은 고딕" w:eastAsia="맑은 고딕"/>
          <w:b w:val="0"/>
          <w:sz w:val="22"/>
        </w:rPr>
        <w:t>작성일 :        년      월      일</w:t>
      </w:r>
    </w:p>
    <w:p/>
    <w:p>
      <w:pPr>
        <w:spacing w:after="200"/>
        <w:jc w:val="center"/>
      </w:pPr>
      <w:r>
        <w:rPr>
          <w:rFonts w:ascii="맑은 고딕" w:hAnsi="맑은 고딕" w:eastAsia="맑은 고딕"/>
          <w:b w:val="0"/>
          <w:sz w:val="22"/>
        </w:rPr>
        <w:t>(사업주) 사업체명 / 대표자 :                                  (서명 또는 인)</w:t>
      </w:r>
    </w:p>
    <w:p>
      <w:pPr>
        <w:spacing w:after="200"/>
        <w:jc w:val="center"/>
      </w:pPr>
      <w:r>
        <w:rPr>
          <w:rFonts w:ascii="맑은 고딕" w:hAnsi="맑은 고딕" w:eastAsia="맑은 고딕"/>
          <w:b w:val="0"/>
          <w:sz w:val="22"/>
        </w:rPr>
        <w:t>(근로자) 성명 :                                  (서명 또는 인)</w:t>
      </w:r>
    </w:p>
    <w:sectPr w:rsidR="00FC693F" w:rsidRPr="0006063C" w:rsidSect="00034616">
      <w:pgSz w:w="11906" w:h="16838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