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자기소개서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입사·지원 시 제출하는 표준 자기소개서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지원분야/직무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성장과정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성격의 장단점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3. 지원동기 및 입사 후 포부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